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501" w:rsidRDefault="00F75501" w:rsidP="00F75501">
      <w:pPr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5501" w:rsidRPr="00486572" w:rsidRDefault="00F75501" w:rsidP="00F755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501" w:rsidRPr="00486572" w:rsidRDefault="00F75501" w:rsidP="00F755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57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75501" w:rsidRPr="00486572" w:rsidRDefault="00F75501" w:rsidP="00F755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мероприятий Методического центра г. Щигры</w:t>
      </w:r>
    </w:p>
    <w:p w:rsidR="00F75501" w:rsidRPr="00486572" w:rsidRDefault="00F75501" w:rsidP="00F755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572">
        <w:rPr>
          <w:rFonts w:ascii="Times New Roman" w:hAnsi="Times New Roman" w:cs="Times New Roman"/>
          <w:b/>
          <w:sz w:val="24"/>
          <w:szCs w:val="24"/>
        </w:rPr>
        <w:t xml:space="preserve">по формированию и оценке функциональной грамотности </w:t>
      </w:r>
      <w:proofErr w:type="gramStart"/>
      <w:r w:rsidRPr="0048657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F75501" w:rsidRPr="00486572" w:rsidRDefault="00F75501" w:rsidP="00F7550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572">
        <w:rPr>
          <w:rFonts w:ascii="Times New Roman" w:hAnsi="Times New Roman" w:cs="Times New Roman"/>
          <w:b/>
          <w:sz w:val="24"/>
          <w:szCs w:val="24"/>
        </w:rPr>
        <w:t>на 2021-2022 учебный год</w:t>
      </w:r>
    </w:p>
    <w:p w:rsidR="00F75501" w:rsidRDefault="00F75501" w:rsidP="00F75501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696"/>
        <w:gridCol w:w="4070"/>
        <w:gridCol w:w="1826"/>
        <w:gridCol w:w="1978"/>
        <w:gridCol w:w="2027"/>
      </w:tblGrid>
      <w:tr w:rsidR="00F75501" w:rsidTr="00F75501">
        <w:tc>
          <w:tcPr>
            <w:tcW w:w="696" w:type="dxa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23" w:type="dxa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5" w:type="dxa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06" w:type="dxa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027" w:type="dxa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F75501" w:rsidTr="00AC5030">
        <w:tc>
          <w:tcPr>
            <w:tcW w:w="10597" w:type="dxa"/>
            <w:gridSpan w:val="5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I. </w:t>
            </w:r>
            <w:proofErr w:type="spellStart"/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Организационно-управленческая</w:t>
            </w:r>
            <w:proofErr w:type="spellEnd"/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Рабочей группы по формированию и оценке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2021 г</w:t>
            </w:r>
          </w:p>
        </w:tc>
        <w:tc>
          <w:tcPr>
            <w:tcW w:w="190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Методического центра г.Щигры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Рабочую группу по формированию и оценке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Рабочей группы педагогов с целью обмена опытом реализации содержания и форм активизации межпредметных связей для формирования и оценки функциональной грамотности обучающихся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90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созданной модели, методические рекомендации по реализации Плана мероприятий по формированию и оценке функциональной грамотности обучающихся</w:t>
            </w:r>
          </w:p>
        </w:tc>
      </w:tr>
      <w:tr w:rsidR="00F75501" w:rsidTr="00AC5030">
        <w:tc>
          <w:tcPr>
            <w:tcW w:w="10597" w:type="dxa"/>
            <w:gridSpan w:val="5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86572">
              <w:rPr>
                <w:rFonts w:ascii="Times New Roman" w:hAnsi="Times New Roman" w:cs="Times New Roman"/>
                <w:b/>
                <w:sz w:val="24"/>
                <w:szCs w:val="24"/>
              </w:rPr>
              <w:t>. Работа с педагогами и образовательными организациями</w:t>
            </w:r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901" w:type="dxa"/>
            <w:gridSpan w:val="4"/>
          </w:tcPr>
          <w:p w:rsidR="00F75501" w:rsidRPr="00486572" w:rsidRDefault="00F75501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педагогов в КИРО по вопросам формирования и оценки функциональной грамотности обучающихся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прохождении повышения квалификации</w:t>
            </w:r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901" w:type="dxa"/>
            <w:gridSpan w:val="4"/>
          </w:tcPr>
          <w:p w:rsidR="00F75501" w:rsidRPr="00486572" w:rsidRDefault="00F75501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и организация методической поддержки педагогов по вопросам формирования и оценке функциональной грамотности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методических рекомендаций, направленных на формирование и оценку функциональной грамотности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1906" w:type="dxa"/>
          </w:tcPr>
          <w:p w:rsidR="00F75501" w:rsidRDefault="00A511EF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901" w:type="dxa"/>
            <w:gridSpan w:val="4"/>
          </w:tcPr>
          <w:p w:rsidR="00F75501" w:rsidRPr="00486572" w:rsidRDefault="00A511EF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обсуждению</w:t>
            </w:r>
            <w:r w:rsidR="00F75501"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Методический семинар-практикум «Формирование и оценка функциональной грамотности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</w:t>
            </w:r>
            <w:r w:rsidR="00A511EF">
              <w:rPr>
                <w:rFonts w:ascii="Times New Roman" w:hAnsi="Times New Roman" w:cs="Times New Roman"/>
                <w:sz w:val="24"/>
                <w:szCs w:val="24"/>
              </w:rPr>
              <w:t xml:space="preserve">овное условие интеграции </w:t>
            </w:r>
            <w:proofErr w:type="gramStart"/>
            <w:r w:rsidR="00A511EF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мире»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  2021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Освоение педагогами методики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процесса в соответствии с задачами Плана по формированию и оценке функциональной грамотности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неделя «Учимся вместе». Проведение межпредметных, метапредметных уроков, внеурочных занятий, защиты проектов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уроки, внеурочные мероприятия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муниципальных и региональных образовательных конкурсах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результатах конкурсов на сайте школы 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инновационного опыта педагогов школы по вопросам формирования и оценки функциональной грамотности обучающихся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опыта работы в региональном научно-методическом журнале «Педагогический поиск»</w:t>
            </w:r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901" w:type="dxa"/>
            <w:gridSpan w:val="4"/>
          </w:tcPr>
          <w:p w:rsidR="00F75501" w:rsidRPr="00486572" w:rsidRDefault="00F75501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r w:rsidR="009865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банка заданий для формирования функциональной грамотности обучающихся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январь-апрель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заданий для формирования функциональной грамотности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обучающмхся</w:t>
            </w:r>
            <w:proofErr w:type="spellEnd"/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в образовательный процесс материала из открытого банка заданий и технологий с целью формирования функциональной грамотности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январь-апрель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</w:t>
            </w:r>
          </w:p>
        </w:tc>
      </w:tr>
      <w:tr w:rsidR="00F75501" w:rsidTr="00AC5030">
        <w:tc>
          <w:tcPr>
            <w:tcW w:w="10597" w:type="dxa"/>
            <w:gridSpan w:val="5"/>
          </w:tcPr>
          <w:p w:rsidR="00F75501" w:rsidRPr="00486572" w:rsidRDefault="00F75501" w:rsidP="00AC503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  <w:proofErr w:type="spellStart"/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Работа</w:t>
            </w:r>
            <w:proofErr w:type="spellEnd"/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4865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обучающимися</w:t>
            </w:r>
            <w:proofErr w:type="spellEnd"/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901" w:type="dxa"/>
            <w:gridSpan w:val="4"/>
          </w:tcPr>
          <w:p w:rsidR="00F75501" w:rsidRPr="00486572" w:rsidRDefault="00F75501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r w:rsidR="009865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разных возрастных групп в конкурсах, олимпиадах регионального и всероссийского уровней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участия обучающихся в конкурсах, олимпиадах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 уровня сформированности компетенций в рамках формирования функциональной грамотности обучающихся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</w:t>
            </w:r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901" w:type="dxa"/>
            <w:gridSpan w:val="4"/>
          </w:tcPr>
          <w:p w:rsidR="00F75501" w:rsidRPr="00486572" w:rsidRDefault="00F75501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proofErr w:type="gramStart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Общешкольный проект «Мастер-классы от учеников»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Трансляция индивидуальных достижений обучающихся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онлайн-конкурсах, всероссийских олимпиадах, всероссийских образовательных проектах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Трансляция индивидуальных достижений обучающихся</w:t>
            </w:r>
          </w:p>
        </w:tc>
      </w:tr>
      <w:tr w:rsidR="00F75501" w:rsidTr="00AC5030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9901" w:type="dxa"/>
            <w:gridSpan w:val="4"/>
          </w:tcPr>
          <w:p w:rsidR="00F75501" w:rsidRPr="00486572" w:rsidRDefault="00F75501" w:rsidP="00AC503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</w:t>
            </w:r>
            <w:r w:rsidR="009865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486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Массовое мероприятие. Областной конкурс обучающихся на знание государственных, региональных символов и атрибутов Российской Федерации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  <w:r w:rsidR="009865F0">
              <w:rPr>
                <w:rFonts w:ascii="Times New Roman" w:hAnsi="Times New Roman" w:cs="Times New Roman"/>
                <w:sz w:val="24"/>
                <w:szCs w:val="24"/>
              </w:rPr>
              <w:t xml:space="preserve">, педагоги </w:t>
            </w:r>
            <w:proofErr w:type="spellStart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  <w:proofErr w:type="spellEnd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достижений в Центре «Точка роста»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Моля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9865F0" w:rsidRDefault="009865F0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достижений обучающихся («Успех каждого ребенка»)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фестиваль художественного творчества «Я вхожу в мир искусств»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9865F0" w:rsidRDefault="009865F0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достижений обучающихся («Успех каждого ребенка»)</w:t>
            </w:r>
          </w:p>
        </w:tc>
      </w:tr>
      <w:tr w:rsidR="00F75501" w:rsidTr="00F75501">
        <w:tc>
          <w:tcPr>
            <w:tcW w:w="696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4123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областном фестивале «Правила дорожного движения – наши верные друзья!» (номинация: анимация и мультипликация)</w:t>
            </w:r>
          </w:p>
        </w:tc>
        <w:tc>
          <w:tcPr>
            <w:tcW w:w="1845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2022 г</w:t>
            </w:r>
          </w:p>
        </w:tc>
        <w:tc>
          <w:tcPr>
            <w:tcW w:w="1906" w:type="dxa"/>
          </w:tcPr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О.С.,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Е.И.,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Косилова Т.Н.,</w:t>
            </w:r>
          </w:p>
          <w:p w:rsidR="00A511EF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Летуновская Е.В.,</w:t>
            </w:r>
          </w:p>
          <w:p w:rsidR="00F75501" w:rsidRDefault="00A511EF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Сорочева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  <w:r w:rsidR="00986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 </w:t>
            </w:r>
            <w:proofErr w:type="spellStart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  <w:proofErr w:type="spellEnd"/>
            <w:r w:rsidR="009865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5F0" w:rsidRDefault="009865F0" w:rsidP="00A511E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F75501" w:rsidRDefault="00F75501" w:rsidP="00AC50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достижений в Центре «Точка роста»</w:t>
            </w:r>
          </w:p>
        </w:tc>
      </w:tr>
    </w:tbl>
    <w:p w:rsidR="00211073" w:rsidRDefault="00211073"/>
    <w:sectPr w:rsidR="00211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219"/>
    <w:rsid w:val="00211073"/>
    <w:rsid w:val="004342D8"/>
    <w:rsid w:val="00743219"/>
    <w:rsid w:val="009865F0"/>
    <w:rsid w:val="00A511EF"/>
    <w:rsid w:val="00F7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5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50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КИНПО</cp:lastModifiedBy>
  <cp:revision>2</cp:revision>
  <dcterms:created xsi:type="dcterms:W3CDTF">2021-12-15T07:14:00Z</dcterms:created>
  <dcterms:modified xsi:type="dcterms:W3CDTF">2021-12-15T07:14:00Z</dcterms:modified>
</cp:coreProperties>
</file>